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>
        <w:rPr>
          <w:b/>
          <w:sz w:val="36"/>
        </w:rPr>
        <w:t>2</w:t>
      </w:r>
      <w:r>
        <w:rPr>
          <w:rFonts w:hint="eastAsia"/>
          <w:b/>
          <w:sz w:val="36"/>
        </w:rPr>
        <w:t>5</w:t>
      </w:r>
      <w:r>
        <w:rPr>
          <w:rFonts w:hint="eastAsia"/>
          <w:b/>
          <w:sz w:val="36"/>
        </w:rPr>
        <w:t xml:space="preserve">년 </w:t>
      </w:r>
      <w:r>
        <w:rPr>
          <w:rFonts w:hint="eastAsia"/>
          <w:b/>
          <w:sz w:val="36"/>
        </w:rPr>
        <w:t>연례</w:t>
      </w:r>
      <w:r>
        <w:rPr>
          <w:rFonts w:hint="eastAsia"/>
          <w:b/>
          <w:sz w:val="36"/>
        </w:rPr>
        <w:t xml:space="preserve">학술대회 등록비 </w:t>
      </w:r>
      <w:r>
        <w:rPr>
          <w:rFonts w:hint="eastAsia"/>
          <w:b/>
          <w:sz w:val="36"/>
        </w:rPr>
        <w:t>환불</w:t>
      </w:r>
      <w:r>
        <w:rPr>
          <w:rFonts w:hint="eastAsia"/>
          <w:b/>
          <w:sz w:val="36"/>
        </w:rPr>
        <w:t xml:space="preserve"> 신청서</w:t>
      </w:r>
    </w:p>
    <w:tbl>
      <w:tblPr>
        <w:tblStyle w:val="afffb"/>
        <w:tblW w:w="0" w:type="auto"/>
        <w:tblInd w:w="675" w:type="dxa"/>
        <w:tblBorders>
          <w:left w:val="none"/>
          <w:right w:val="none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>
        <w:tc>
          <w:tcPr>
            <w:tcW w:w="4668" w:type="dxa"/>
            <w:shd w:val="clear" w:color="auto" w:fill="B8CCE4" w:themeFill="accent1" w:themeFillTint="66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내용</w:t>
            </w:r>
          </w:p>
        </w:tc>
      </w:tr>
      <w:tr>
        <w:tc>
          <w:tcPr>
            <w:tcW w:w="4668" w:type="dxa"/>
          </w:tcPr>
          <w:p>
            <w:pPr>
              <w:ind w:firstLineChars="100" w:firstLine="20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~ 20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/>
              </w:rPr>
              <w:t xml:space="preserve">년 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/>
              </w:rPr>
              <w:t xml:space="preserve">월 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일(</w:t>
            </w:r>
            <w:r>
              <w:rPr>
                <w:rFonts w:asciiTheme="minorEastAsia" w:hAnsiTheme="minorEastAsia"/>
              </w:rPr>
              <w:t>금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/>
              </w:rPr>
              <w:t>까지</w:t>
            </w:r>
          </w:p>
        </w:tc>
        <w:tc>
          <w:tcPr>
            <w:tcW w:w="4263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등록비 100% 환불</w:t>
            </w:r>
          </w:p>
        </w:tc>
      </w:tr>
      <w:tr>
        <w:tc>
          <w:tcPr>
            <w:tcW w:w="466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lang w:eastAsia="ko-KR"/>
                <w:rFonts w:asciiTheme="minorEastAsia" w:hAnsiTheme="minorEastAsia"/>
                <w:rtl w:val="off"/>
              </w:rPr>
              <w:t>5</w:t>
            </w:r>
            <w:r>
              <w:rPr>
                <w:rFonts w:asciiTheme="minorEastAsia" w:hAnsiTheme="minorEastAsia"/>
              </w:rPr>
              <w:t xml:space="preserve">년 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/>
              </w:rPr>
              <w:t xml:space="preserve">월 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일(</w:t>
            </w:r>
            <w:r>
              <w:rPr>
                <w:rFonts w:asciiTheme="minorEastAsia" w:hAnsiTheme="minorEastAsia"/>
              </w:rPr>
              <w:t>토</w:t>
            </w:r>
            <w:r>
              <w:rPr>
                <w:rFonts w:asciiTheme="minorEastAsia" w:hAnsiTheme="minorEastAsia"/>
              </w:rPr>
              <w:t xml:space="preserve">) </w:t>
            </w:r>
            <w:r>
              <w:rPr>
                <w:rFonts w:asciiTheme="minorEastAsia" w:hAnsiTheme="minorEastAsia"/>
              </w:rPr>
              <w:t>부터</w:t>
            </w:r>
          </w:p>
        </w:tc>
        <w:tc>
          <w:tcPr>
            <w:tcW w:w="4263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환불 불가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>
      <w:pPr>
        <w:ind w:firstLineChars="200" w:firstLine="400"/>
      </w:pPr>
      <w:r>
        <w:rPr>
          <w:rFonts w:eastAsiaTheme="minorHAnsi"/>
        </w:rPr>
        <w:t>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서류를 작성하여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"mailto:ksscr@ksscr.org" </w:instrText>
      </w:r>
      <w:r>
        <w:rPr>
          <w:rFonts w:hint="eastAsia"/>
        </w:rPr>
        <w:fldChar w:fldCharType="separate"/>
      </w:r>
      <w:r>
        <w:rPr>
          <w:rStyle w:val="afffa"/>
          <w:rFonts w:hint="eastAsia"/>
        </w:rPr>
        <w:t>ksscr@ksscr.org</w:t>
      </w:r>
      <w:r>
        <w:rPr>
          <w:rStyle w:val="afffa"/>
          <w:rFonts w:hint="eastAsia"/>
        </w:rPr>
        <w:fldChar w:fldCharType="end"/>
      </w:r>
      <w:r>
        <w:rPr>
          <w:rFonts w:hint="eastAsia"/>
        </w:rPr>
        <w:t xml:space="preserve"> 로 </w:t>
      </w:r>
      <w:r>
        <w:rPr>
          <w:rFonts w:hint="eastAsia"/>
        </w:rPr>
        <w:t>보내 주시기 바랍니다.</w:t>
      </w:r>
      <w:r>
        <w:rPr>
          <w:rFonts w:hint="eastAsia"/>
        </w:rPr>
        <w:t xml:space="preserve"> </w:t>
      </w:r>
    </w:p>
    <w:p>
      <w:pPr>
        <w:ind w:firstLineChars="200" w:firstLine="400"/>
      </w:pPr>
      <w:r>
        <w:rPr>
          <w:rFonts w:hint="eastAsia"/>
        </w:rPr>
        <w:t xml:space="preserve">환불은 </w:t>
      </w:r>
      <w:r>
        <w:rPr>
          <w:rFonts w:hint="eastAsia"/>
        </w:rPr>
        <w:t xml:space="preserve">학술대회 종료 후 10일 이내 </w:t>
      </w:r>
      <w:r>
        <w:rPr>
          <w:rFonts w:hint="eastAsia"/>
        </w:rPr>
        <w:t>진행 됩니다</w:t>
      </w:r>
      <w:r>
        <w:rPr>
          <w:rFonts w:hint="eastAsia"/>
        </w:rPr>
        <w:t>.</w:t>
      </w:r>
    </w:p>
    <w:p>
      <w:pPr>
        <w:pStyle w:val="af1"/>
        <w:ind w:leftChars="0" w:left="426"/>
        <w:jc w:val="left"/>
        <w:rPr>
          <w:sz w:val="16"/>
        </w:rPr>
      </w:pPr>
    </w:p>
    <w:tbl>
      <w:tblPr>
        <w:tblStyle w:val="afff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>
        <w:trPr>
          <w:trHeight w:val="624" w:hRule="atLeast"/>
        </w:trPr>
        <w:tc>
          <w:tcPr>
            <w:tcW w:w="8788" w:type="dxa"/>
            <w:gridSpan w:val="2"/>
            <w:vAlign w:val="center"/>
          </w:tcPr>
          <w:p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 xml:space="preserve">대표 신청자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정보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확인 필요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</w:tbl>
    <w:p>
      <w:pPr>
        <w:ind w:rightChars="-23" w:right="-46"/>
        <w:rPr>
          <w:sz w:val="8"/>
          <w:shd w:val="pct15" w:color="auto" w:fill="FFFFFF"/>
        </w:rPr>
      </w:pPr>
    </w:p>
    <w:tbl>
      <w:tblPr>
        <w:tblStyle w:val="afff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>
        <w:trPr>
          <w:trHeight w:val="624" w:hRule="atLeast"/>
        </w:trPr>
        <w:tc>
          <w:tcPr>
            <w:tcW w:w="8788" w:type="dxa"/>
            <w:gridSpan w:val="4"/>
            <w:vAlign w:val="center"/>
          </w:tcPr>
          <w:p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환불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 xml:space="preserve"> 신청자 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정보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color w:val="0000FF"/>
                <w:sz w:val="18"/>
              </w:rPr>
              <w:t>환불</w:t>
            </w:r>
            <w:r>
              <w:rPr>
                <w:rFonts w:hint="eastAsia"/>
                <w:b/>
                <w:color w:val="0000FF"/>
                <w:sz w:val="18"/>
              </w:rPr>
              <w:t xml:space="preserve"> 계좌가 우리은행이 아닐 경우, 수수료 제외 후 환불</w:t>
            </w: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</w:tcPr>
          <w:p>
            <w:pPr>
              <w:ind w:rightChars="-23" w:right="-46"/>
            </w:pPr>
          </w:p>
        </w:tc>
        <w:tc>
          <w:tcPr>
            <w:tcW w:w="1276" w:type="dxa"/>
          </w:tcPr>
          <w:p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</w:tcPr>
          <w:p>
            <w:pPr>
              <w:ind w:rightChars="-23" w:right="-46"/>
            </w:pPr>
          </w:p>
        </w:tc>
        <w:tc>
          <w:tcPr>
            <w:tcW w:w="1276" w:type="dxa"/>
          </w:tcPr>
          <w:p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ind w:rightChars="-23" w:right="-46"/>
            </w:pPr>
          </w:p>
        </w:tc>
      </w:tr>
    </w:tbl>
    <w:p>
      <w:pPr>
        <w:ind w:rightChars="-23" w:right="-46"/>
        <w:rPr>
          <w:shd w:val="pct15" w:color="auto" w:fill="FFFFFF"/>
        </w:rPr>
      </w:pPr>
    </w:p>
    <w:sectPr>
      <w:pgSz w:w="11906" w:h="16838"/>
      <w:pgMar w:top="568" w:right="1134" w:bottom="993" w:left="1134" w:header="227" w:footer="227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har9">
    <w:name w:val="머리글 Char"/>
    <w:basedOn w:val="a2"/>
    <w:link w:val="header"/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6">
    <w:name w:val="풍선 도움말 텍스트 Char"/>
    <w:basedOn w:val="a2"/>
    <w:link w:val="Balloon Text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paragraph" w:styleId="af1">
    <w:name w:val="List Paragraph"/>
    <w:basedOn w:val="a1"/>
    <w:qFormat/>
    <w:pPr>
      <w:ind w:leftChars="400" w:left="800"/>
    </w:p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basedOn w:val="a2"/>
    <w:link w:val="footer"/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Hyperlink"/>
    <w:basedOn w:val="a2"/>
    <w:unhideWhenUsed/>
    <w:rPr>
      <w:color w:val="0000FF"/>
      <w:u w:val="single" w:color="auto"/>
    </w:rPr>
  </w:style>
  <w:style w:type="paragraph" w:styleId="afff9">
    <w:name w:val="Balloon Text"/>
    <w:basedOn w:val="a1"/>
    <w:link w:val="풍선 도움말 텍스트 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1"/>
    <w:pPr>
      <w:wordWrap/>
      <w:jc w:val="center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7">
    <w:name w:val="xl67"/>
    <w:basedOn w:val="a1"/>
    <w:pPr>
      <w:wordWrap/>
      <w:jc w:val="left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9">
    <w:name w:val="바탕글"/>
    <w:basedOn w:val="a1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6">
    <w:name w:val="xl66"/>
    <w:basedOn w:val="a1"/>
    <w:pPr>
      <w:wordWrap/>
      <w:jc w:val="left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dc:description/>
  <cp:lastModifiedBy>ssj</cp:lastModifiedBy>
  <cp:revision>1</cp:revision>
  <dcterms:created xsi:type="dcterms:W3CDTF">2025-02-25T04:07:00Z</dcterms:created>
  <dcterms:modified xsi:type="dcterms:W3CDTF">2025-03-21T07:37:06Z</dcterms:modified>
  <cp:lastPrinted>2015-03-24T04:17:00Z</cp:lastPrinted>
  <cp:version>0900.0001.01</cp:version>
</cp:coreProperties>
</file>